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8A76C" w14:textId="77777777" w:rsidR="00A863D2" w:rsidRDefault="00A863D2">
      <w:pPr>
        <w:rPr>
          <w:sz w:val="18"/>
          <w:szCs w:val="18"/>
        </w:rPr>
      </w:pPr>
    </w:p>
    <w:p w14:paraId="793BB98A" w14:textId="77777777" w:rsidR="00A863D2" w:rsidRDefault="00B15EC1">
      <w:pPr>
        <w:rPr>
          <w:rFonts w:ascii="Calibri" w:eastAsia="Calibri" w:hAnsi="Calibri" w:cs="Calibri"/>
          <w:b/>
        </w:rPr>
      </w:pPr>
      <w:r>
        <w:rPr>
          <w:rFonts w:ascii="Calibri" w:eastAsia="Calibri" w:hAnsi="Calibri" w:cs="Calibri"/>
          <w:b/>
          <w:sz w:val="32"/>
          <w:szCs w:val="32"/>
        </w:rPr>
        <w:t>Parkeringspolicy</w:t>
      </w:r>
    </w:p>
    <w:p w14:paraId="0349E523" w14:textId="0DAC6719" w:rsidR="00A863D2" w:rsidRDefault="00B15EC1">
      <w:pPr>
        <w:spacing w:line="276" w:lineRule="auto"/>
        <w:rPr>
          <w:rFonts w:ascii="Calibri" w:eastAsia="Calibri" w:hAnsi="Calibri" w:cs="Calibri"/>
        </w:rPr>
      </w:pPr>
      <w:r>
        <w:rPr>
          <w:rFonts w:ascii="Calibri" w:eastAsia="Calibri" w:hAnsi="Calibri" w:cs="Calibri"/>
        </w:rPr>
        <w:t>Brf Begonian har 36 bilparkeringar fördelat på 3 olika ytor intill respektive huskropp. T</w:t>
      </w:r>
      <w:r>
        <w:rPr>
          <w:rFonts w:ascii="Calibri" w:eastAsia="Calibri" w:hAnsi="Calibri" w:cs="Calibri"/>
        </w:rPr>
        <w:t xml:space="preserve">otalt 16 </w:t>
      </w:r>
      <w:r>
        <w:rPr>
          <w:rFonts w:ascii="Calibri" w:eastAsia="Calibri" w:hAnsi="Calibri" w:cs="Calibri"/>
        </w:rPr>
        <w:t>platser är utan motorvärmaruttag och 8</w:t>
      </w:r>
      <w:r>
        <w:rPr>
          <w:rFonts w:ascii="Calibri" w:eastAsia="Calibri" w:hAnsi="Calibri" w:cs="Calibri"/>
        </w:rPr>
        <w:t xml:space="preserve"> med uttag samt 12 platser med </w:t>
      </w:r>
      <w:proofErr w:type="spellStart"/>
      <w:r>
        <w:rPr>
          <w:rFonts w:ascii="Calibri" w:eastAsia="Calibri" w:hAnsi="Calibri" w:cs="Calibri"/>
        </w:rPr>
        <w:t>laddbox</w:t>
      </w:r>
      <w:proofErr w:type="spellEnd"/>
      <w:r>
        <w:rPr>
          <w:rFonts w:ascii="Calibri" w:eastAsia="Calibri" w:hAnsi="Calibri" w:cs="Calibri"/>
        </w:rPr>
        <w:t>.</w:t>
      </w:r>
      <w:r>
        <w:rPr>
          <w:rFonts w:ascii="Calibri" w:eastAsia="Calibri" w:hAnsi="Calibri" w:cs="Calibri"/>
        </w:rPr>
        <w:t xml:space="preserve"> D</w:t>
      </w:r>
      <w:r>
        <w:rPr>
          <w:rFonts w:ascii="Calibri" w:eastAsia="Calibri" w:hAnsi="Calibri" w:cs="Calibri"/>
        </w:rPr>
        <w:t>et finns även ett antal lite större parkeringar som är allokerade som handikap</w:t>
      </w:r>
      <w:r>
        <w:rPr>
          <w:rFonts w:ascii="Calibri" w:eastAsia="Calibri" w:hAnsi="Calibri" w:cs="Calibri"/>
        </w:rPr>
        <w:t>p</w:t>
      </w:r>
      <w:r>
        <w:rPr>
          <w:rFonts w:ascii="Calibri" w:eastAsia="Calibri" w:hAnsi="Calibri" w:cs="Calibri"/>
        </w:rPr>
        <w:t>arkeringar.</w:t>
      </w:r>
    </w:p>
    <w:p w14:paraId="44E828E3" w14:textId="77777777" w:rsidR="00A863D2" w:rsidRDefault="00A863D2">
      <w:pPr>
        <w:spacing w:line="276" w:lineRule="auto"/>
        <w:rPr>
          <w:rFonts w:ascii="Calibri" w:eastAsia="Calibri" w:hAnsi="Calibri" w:cs="Calibri"/>
        </w:rPr>
      </w:pPr>
    </w:p>
    <w:p w14:paraId="197556A6" w14:textId="77777777" w:rsidR="00A863D2" w:rsidRDefault="00B15EC1">
      <w:pPr>
        <w:spacing w:line="276" w:lineRule="auto"/>
        <w:rPr>
          <w:rFonts w:ascii="Calibri" w:eastAsia="Calibri" w:hAnsi="Calibri" w:cs="Calibri"/>
        </w:rPr>
      </w:pPr>
      <w:r>
        <w:rPr>
          <w:rFonts w:ascii="Calibri" w:eastAsia="Calibri" w:hAnsi="Calibri" w:cs="Calibri"/>
        </w:rPr>
        <w:t>Grundregeln är att samtliga lägenheter har rätt till 1 parkering, om det finns lägenheter som inte har behov av parkeringsplats för bil så kan dessa hyras ut via korttidskontrakt. Korttidskontraktet från föreningens sida hävs inom en månad om det finns någon som söker vars lägenhet inte förfogar över en parkering.</w:t>
      </w:r>
    </w:p>
    <w:p w14:paraId="4589E20A" w14:textId="77777777" w:rsidR="00A863D2" w:rsidRDefault="00A863D2">
      <w:pPr>
        <w:spacing w:line="276" w:lineRule="auto"/>
        <w:rPr>
          <w:rFonts w:ascii="Calibri" w:eastAsia="Calibri" w:hAnsi="Calibri" w:cs="Calibri"/>
        </w:rPr>
      </w:pPr>
    </w:p>
    <w:p w14:paraId="14D2AD2F" w14:textId="51A77B20" w:rsidR="00A863D2" w:rsidRDefault="00B15EC1">
      <w:pPr>
        <w:spacing w:line="276" w:lineRule="auto"/>
        <w:rPr>
          <w:rFonts w:ascii="Calibri" w:eastAsia="Calibri" w:hAnsi="Calibri" w:cs="Calibri"/>
        </w:rPr>
      </w:pPr>
      <w:r>
        <w:rPr>
          <w:rFonts w:ascii="Calibri" w:eastAsia="Calibri" w:hAnsi="Calibri" w:cs="Calibri"/>
        </w:rPr>
        <w:t>Prioritetsordning för fördelning av parkeringsplats.</w:t>
      </w:r>
    </w:p>
    <w:p w14:paraId="14A4FE4E" w14:textId="0F74A6D6" w:rsidR="00B15EC1" w:rsidRDefault="00B15EC1" w:rsidP="00B15EC1">
      <w:pPr>
        <w:pStyle w:val="Liststycke"/>
        <w:numPr>
          <w:ilvl w:val="0"/>
          <w:numId w:val="1"/>
        </w:numPr>
        <w:spacing w:line="276" w:lineRule="auto"/>
        <w:rPr>
          <w:rFonts w:ascii="Calibri" w:eastAsia="Calibri" w:hAnsi="Calibri" w:cs="Calibri"/>
        </w:rPr>
      </w:pPr>
      <w:r>
        <w:rPr>
          <w:rFonts w:ascii="Calibri" w:eastAsia="Calibri" w:hAnsi="Calibri" w:cs="Calibri"/>
        </w:rPr>
        <w:t>Beviljat parkeringstillstånd för rörelsehindrade</w:t>
      </w:r>
    </w:p>
    <w:p w14:paraId="6448C040" w14:textId="07459E70" w:rsidR="00B15EC1" w:rsidRDefault="00B15EC1" w:rsidP="00B15EC1">
      <w:pPr>
        <w:pStyle w:val="Liststycke"/>
        <w:numPr>
          <w:ilvl w:val="0"/>
          <w:numId w:val="1"/>
        </w:numPr>
        <w:spacing w:line="276" w:lineRule="auto"/>
        <w:rPr>
          <w:rFonts w:ascii="Calibri" w:eastAsia="Calibri" w:hAnsi="Calibri" w:cs="Calibri"/>
        </w:rPr>
      </w:pPr>
      <w:r>
        <w:rPr>
          <w:rFonts w:ascii="Calibri" w:eastAsia="Calibri" w:hAnsi="Calibri" w:cs="Calibri"/>
        </w:rPr>
        <w:t xml:space="preserve">Typ av parkeringsplats (p-plats, motorvärmaruttag eller </w:t>
      </w:r>
      <w:proofErr w:type="spellStart"/>
      <w:r>
        <w:rPr>
          <w:rFonts w:ascii="Calibri" w:eastAsia="Calibri" w:hAnsi="Calibri" w:cs="Calibri"/>
        </w:rPr>
        <w:t>laddbox</w:t>
      </w:r>
      <w:proofErr w:type="spellEnd"/>
      <w:r>
        <w:rPr>
          <w:rFonts w:ascii="Calibri" w:eastAsia="Calibri" w:hAnsi="Calibri" w:cs="Calibri"/>
        </w:rPr>
        <w:t>)</w:t>
      </w:r>
    </w:p>
    <w:p w14:paraId="2E37DC29" w14:textId="02F22A15" w:rsidR="00B15EC1" w:rsidRPr="00B15EC1" w:rsidRDefault="00B15EC1" w:rsidP="00B15EC1">
      <w:pPr>
        <w:pStyle w:val="Liststycke"/>
        <w:numPr>
          <w:ilvl w:val="0"/>
          <w:numId w:val="1"/>
        </w:numPr>
        <w:spacing w:line="276" w:lineRule="auto"/>
        <w:rPr>
          <w:rFonts w:ascii="Calibri" w:eastAsia="Calibri" w:hAnsi="Calibri" w:cs="Calibri"/>
        </w:rPr>
      </w:pPr>
      <w:r>
        <w:rPr>
          <w:rFonts w:ascii="Calibri" w:eastAsia="Calibri" w:hAnsi="Calibri" w:cs="Calibri"/>
        </w:rPr>
        <w:t>Närhet till bostaden</w:t>
      </w:r>
    </w:p>
    <w:p w14:paraId="714A9081" w14:textId="77777777" w:rsidR="00A863D2" w:rsidRDefault="00B15EC1">
      <w:pPr>
        <w:spacing w:line="276" w:lineRule="auto"/>
        <w:rPr>
          <w:rFonts w:ascii="Calibri" w:eastAsia="Calibri" w:hAnsi="Calibri" w:cs="Calibri"/>
        </w:rPr>
      </w:pPr>
      <w:r>
        <w:rPr>
          <w:rFonts w:ascii="Calibri" w:eastAsia="Calibri" w:hAnsi="Calibri" w:cs="Calibri"/>
        </w:rPr>
        <w:t>F</w:t>
      </w:r>
      <w:r>
        <w:rPr>
          <w:rFonts w:ascii="Calibri" w:eastAsia="Calibri" w:hAnsi="Calibri" w:cs="Calibri"/>
        </w:rPr>
        <w:t>öreningens parkeringar är ämnade för bilar, bilarna skall vara i kördugliga samt vara skattade och försäkrade. Bilen måste i huvudsak vara för användning av den person inklusive familj som bor i lägenheten. Bilen måste vara i så gott skick att den inte läcker olja &amp; bränsle, föreningen ligger på infiltrationsmark vilket gör den extra känslig för giftiga utsläpp.</w:t>
      </w:r>
    </w:p>
    <w:p w14:paraId="54969A0D" w14:textId="77777777" w:rsidR="00A863D2" w:rsidRDefault="00B15EC1">
      <w:pPr>
        <w:spacing w:line="276" w:lineRule="auto"/>
        <w:rPr>
          <w:rFonts w:ascii="Calibri" w:eastAsia="Calibri" w:hAnsi="Calibri" w:cs="Calibri"/>
        </w:rPr>
      </w:pPr>
      <w:r>
        <w:rPr>
          <w:rFonts w:ascii="Calibri" w:eastAsia="Calibri" w:hAnsi="Calibri" w:cs="Calibri"/>
        </w:rPr>
        <w:t>Vid felaktig användning av parkeringsplats så kan föreningen bryta gällande hyresavtal.</w:t>
      </w:r>
    </w:p>
    <w:p w14:paraId="30A0C1DC" w14:textId="77777777" w:rsidR="00A863D2" w:rsidRDefault="00B15EC1">
      <w:pPr>
        <w:spacing w:line="276" w:lineRule="auto"/>
        <w:rPr>
          <w:rFonts w:ascii="Calibri" w:eastAsia="Calibri" w:hAnsi="Calibri" w:cs="Calibri"/>
        </w:rPr>
      </w:pPr>
      <w:r>
        <w:rPr>
          <w:rFonts w:ascii="Calibri" w:eastAsia="Calibri" w:hAnsi="Calibri" w:cs="Calibri"/>
        </w:rPr>
        <w:t>Saker som kan leda till felaktig användning är:</w:t>
      </w:r>
    </w:p>
    <w:p w14:paraId="2239E64C" w14:textId="77777777" w:rsidR="00A863D2" w:rsidRDefault="00B15EC1">
      <w:pPr>
        <w:spacing w:line="240" w:lineRule="auto"/>
        <w:ind w:firstLine="720"/>
        <w:rPr>
          <w:rFonts w:ascii="Calibri" w:eastAsia="Calibri" w:hAnsi="Calibri" w:cs="Calibri"/>
        </w:rPr>
      </w:pPr>
      <w:r>
        <w:rPr>
          <w:rFonts w:ascii="Calibri" w:eastAsia="Calibri" w:hAnsi="Calibri" w:cs="Calibri"/>
        </w:rPr>
        <w:t>• Förvaring av däck eller andra saker på parkeringen</w:t>
      </w:r>
    </w:p>
    <w:p w14:paraId="2244AF21" w14:textId="77777777" w:rsidR="00A863D2" w:rsidRDefault="00B15EC1">
      <w:pPr>
        <w:spacing w:line="240" w:lineRule="auto"/>
        <w:ind w:left="720"/>
        <w:rPr>
          <w:rFonts w:ascii="Calibri" w:eastAsia="Calibri" w:hAnsi="Calibri" w:cs="Calibri"/>
        </w:rPr>
      </w:pPr>
      <w:r>
        <w:rPr>
          <w:rFonts w:ascii="Calibri" w:eastAsia="Calibri" w:hAnsi="Calibri" w:cs="Calibri"/>
        </w:rPr>
        <w:t>• Att hyra ut sin parkering i andra hand</w:t>
      </w:r>
    </w:p>
    <w:p w14:paraId="3FFF3D56" w14:textId="77777777" w:rsidR="00A863D2" w:rsidRDefault="00B15EC1">
      <w:pPr>
        <w:spacing w:line="240" w:lineRule="auto"/>
        <w:ind w:firstLine="720"/>
        <w:rPr>
          <w:rFonts w:ascii="Calibri" w:eastAsia="Calibri" w:hAnsi="Calibri" w:cs="Calibri"/>
        </w:rPr>
      </w:pPr>
      <w:r>
        <w:rPr>
          <w:rFonts w:ascii="Calibri" w:eastAsia="Calibri" w:hAnsi="Calibri" w:cs="Calibri"/>
        </w:rPr>
        <w:t>• Upplåtelse av parkeringen till ett fordon som inte används av medlem i föreningen</w:t>
      </w:r>
    </w:p>
    <w:p w14:paraId="3DE0D67F" w14:textId="77777777" w:rsidR="00A863D2" w:rsidRDefault="00B15EC1">
      <w:pPr>
        <w:spacing w:line="240" w:lineRule="auto"/>
        <w:ind w:left="720"/>
        <w:rPr>
          <w:rFonts w:ascii="Calibri" w:eastAsia="Calibri" w:hAnsi="Calibri" w:cs="Calibri"/>
        </w:rPr>
      </w:pPr>
      <w:r>
        <w:rPr>
          <w:rFonts w:ascii="Calibri" w:eastAsia="Calibri" w:hAnsi="Calibri" w:cs="Calibri"/>
        </w:rPr>
        <w:t>• Fordon som utgör en miljörisk, alternativt ej är skattade eller försäkrade</w:t>
      </w:r>
    </w:p>
    <w:p w14:paraId="7591A033" w14:textId="77777777" w:rsidR="00A863D2" w:rsidRDefault="00A863D2">
      <w:pPr>
        <w:spacing w:line="276" w:lineRule="auto"/>
        <w:rPr>
          <w:rFonts w:ascii="Calibri" w:eastAsia="Calibri" w:hAnsi="Calibri" w:cs="Calibri"/>
        </w:rPr>
      </w:pPr>
    </w:p>
    <w:p w14:paraId="6EBBAB1A" w14:textId="77777777" w:rsidR="00A863D2" w:rsidRDefault="00B15EC1">
      <w:pPr>
        <w:spacing w:line="276" w:lineRule="auto"/>
      </w:pPr>
      <w:r>
        <w:rPr>
          <w:rFonts w:ascii="Calibri" w:eastAsia="Calibri" w:hAnsi="Calibri" w:cs="Calibri"/>
        </w:rPr>
        <w:t xml:space="preserve">Om det finns outhyrda parkeringar och ingen </w:t>
      </w:r>
      <w:proofErr w:type="spellStart"/>
      <w:r>
        <w:rPr>
          <w:rFonts w:ascii="Calibri" w:eastAsia="Calibri" w:hAnsi="Calibri" w:cs="Calibri"/>
        </w:rPr>
        <w:t>parkeringskö</w:t>
      </w:r>
      <w:proofErr w:type="spellEnd"/>
      <w:r>
        <w:rPr>
          <w:rFonts w:ascii="Calibri" w:eastAsia="Calibri" w:hAnsi="Calibri" w:cs="Calibri"/>
        </w:rPr>
        <w:t xml:space="preserve"> så kan föreningen göra undantag för </w:t>
      </w:r>
      <w:proofErr w:type="gramStart"/>
      <w:r>
        <w:rPr>
          <w:rFonts w:ascii="Calibri" w:eastAsia="Calibri" w:hAnsi="Calibri" w:cs="Calibri"/>
        </w:rPr>
        <w:t>t.ex.</w:t>
      </w:r>
      <w:proofErr w:type="gramEnd"/>
      <w:r>
        <w:rPr>
          <w:rFonts w:ascii="Calibri" w:eastAsia="Calibri" w:hAnsi="Calibri" w:cs="Calibri"/>
        </w:rPr>
        <w:t xml:space="preserve"> en mindre släpvagn, men avtalet kommer att brytas utan uppsägningstid om det uppstår behov av parkeringsplats för bil. Korttidskontrakt med undantagsavtal förvaltas inte på samma sätt som</w:t>
      </w:r>
      <w:r>
        <w:rPr>
          <w:rFonts w:ascii="Times" w:eastAsia="Times" w:hAnsi="Times" w:cs="Times"/>
        </w:rPr>
        <w:t xml:space="preserve"> ordinarie </w:t>
      </w:r>
      <w:proofErr w:type="spellStart"/>
      <w:r>
        <w:rPr>
          <w:rFonts w:ascii="Times" w:eastAsia="Times" w:hAnsi="Times" w:cs="Times"/>
        </w:rPr>
        <w:t>parkeringskö</w:t>
      </w:r>
      <w:proofErr w:type="spellEnd"/>
      <w:r>
        <w:rPr>
          <w:rFonts w:ascii="Times" w:eastAsia="Times" w:hAnsi="Times" w:cs="Times"/>
        </w:rPr>
        <w:t xml:space="preserve"> vilket innebär att ett korttidskontrakt med undantagsavtal alltid kommer att avslutas innan ordinarie uppsägningsrutin genomförs, sist in-först ut.</w:t>
      </w:r>
    </w:p>
    <w:p w14:paraId="309FF7E9" w14:textId="77777777" w:rsidR="00A863D2" w:rsidRDefault="00A863D2"/>
    <w:sectPr w:rsidR="00A863D2">
      <w:headerReference w:type="default" r:id="rId7"/>
      <w:footerReference w:type="default" r:id="rId8"/>
      <w:pgSz w:w="11905" w:h="16837"/>
      <w:pgMar w:top="1560" w:right="1134"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051B" w14:textId="77777777" w:rsidR="00B15EC1" w:rsidRDefault="00B15EC1">
      <w:pPr>
        <w:spacing w:after="0" w:line="240" w:lineRule="auto"/>
      </w:pPr>
      <w:r>
        <w:separator/>
      </w:r>
    </w:p>
  </w:endnote>
  <w:endnote w:type="continuationSeparator" w:id="0">
    <w:p w14:paraId="5BAED41D" w14:textId="77777777" w:rsidR="00B15EC1" w:rsidRDefault="00B1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97AD" w14:textId="77777777" w:rsidR="00A863D2" w:rsidRDefault="00B15EC1">
    <w:pPr>
      <w:pBdr>
        <w:top w:val="nil"/>
        <w:left w:val="nil"/>
        <w:bottom w:val="nil"/>
        <w:right w:val="nil"/>
        <w:between w:val="nil"/>
      </w:pBdr>
      <w:tabs>
        <w:tab w:val="center" w:pos="4536"/>
        <w:tab w:val="right" w:pos="9072"/>
      </w:tabs>
      <w:spacing w:after="0" w:line="240" w:lineRule="auto"/>
      <w:rPr>
        <w:i/>
        <w:color w:val="000000"/>
      </w:rPr>
    </w:pPr>
    <w:r>
      <w:rPr>
        <w:i/>
        <w:color w:val="000000"/>
      </w:rPr>
      <w:t xml:space="preserve">Styrelsen, Brf Begonian. Katrinebergsvägen </w:t>
    </w:r>
    <w:proofErr w:type="gramStart"/>
    <w:r>
      <w:rPr>
        <w:i/>
        <w:color w:val="000000"/>
      </w:rPr>
      <w:t>107-111</w:t>
    </w:r>
    <w:proofErr w:type="gramEnd"/>
    <w:r>
      <w:rPr>
        <w:i/>
        <w:color w:val="000000"/>
      </w:rPr>
      <w:t xml:space="preserve">, 146 49 Tullinge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14FAB" w14:textId="77777777" w:rsidR="00B15EC1" w:rsidRDefault="00B15EC1">
      <w:pPr>
        <w:spacing w:after="0" w:line="240" w:lineRule="auto"/>
      </w:pPr>
      <w:r>
        <w:separator/>
      </w:r>
    </w:p>
  </w:footnote>
  <w:footnote w:type="continuationSeparator" w:id="0">
    <w:p w14:paraId="49142FB2" w14:textId="77777777" w:rsidR="00B15EC1" w:rsidRDefault="00B1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765B" w14:textId="5E46A1A1" w:rsidR="00A863D2" w:rsidRDefault="00B15EC1">
    <w:pPr>
      <w:pBdr>
        <w:top w:val="nil"/>
        <w:left w:val="nil"/>
        <w:bottom w:val="nil"/>
        <w:right w:val="nil"/>
        <w:between w:val="nil"/>
      </w:pBdr>
      <w:tabs>
        <w:tab w:val="center" w:pos="4536"/>
        <w:tab w:val="right" w:pos="9072"/>
      </w:tabs>
      <w:spacing w:after="0" w:line="240" w:lineRule="auto"/>
      <w:rPr>
        <w:color w:val="000000"/>
        <w:sz w:val="20"/>
        <w:szCs w:val="20"/>
      </w:rPr>
    </w:pPr>
    <w:r>
      <w:rPr>
        <w:noProof/>
        <w:color w:val="000000"/>
      </w:rPr>
      <w:drawing>
        <wp:inline distT="0" distB="0" distL="0" distR="0" wp14:anchorId="3DBDF94B" wp14:editId="3C118498">
          <wp:extent cx="1962150" cy="4667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2150" cy="466725"/>
                  </a:xfrm>
                  <a:prstGeom prst="rect">
                    <a:avLst/>
                  </a:prstGeom>
                  <a:ln/>
                </pic:spPr>
              </pic:pic>
            </a:graphicData>
          </a:graphic>
        </wp:inline>
      </w:drawing>
    </w:r>
    <w:r>
      <w:rPr>
        <w:color w:val="000000"/>
      </w:rPr>
      <w:tab/>
    </w:r>
    <w:r>
      <w:rPr>
        <w:color w:val="000000"/>
      </w:rPr>
      <w:tab/>
    </w:r>
    <w:r>
      <w:rPr>
        <w:color w:val="000000"/>
        <w:sz w:val="20"/>
        <w:szCs w:val="20"/>
      </w:rPr>
      <w:t>2025-03-24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E1100"/>
    <w:multiLevelType w:val="hybridMultilevel"/>
    <w:tmpl w:val="EB3C0D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8751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D2"/>
    <w:rsid w:val="00A863D2"/>
    <w:rsid w:val="00B15EC1"/>
    <w:rsid w:val="00CB338F"/>
    <w:rsid w:val="00D36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6B15"/>
  <w15:docId w15:val="{77C97C11-58F6-4D37-964F-B35C8380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B15E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5EC1"/>
  </w:style>
  <w:style w:type="paragraph" w:styleId="Sidfot">
    <w:name w:val="footer"/>
    <w:basedOn w:val="Normal"/>
    <w:link w:val="SidfotChar"/>
    <w:uiPriority w:val="99"/>
    <w:unhideWhenUsed/>
    <w:rsid w:val="00B15E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5EC1"/>
  </w:style>
  <w:style w:type="paragraph" w:styleId="Liststycke">
    <w:name w:val="List Paragraph"/>
    <w:basedOn w:val="Normal"/>
    <w:uiPriority w:val="34"/>
    <w:qFormat/>
    <w:rsid w:val="00B1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318</Words>
  <Characters>1691</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Bräck</dc:creator>
  <cp:lastModifiedBy>Malin Bräck</cp:lastModifiedBy>
  <cp:revision>3</cp:revision>
  <dcterms:created xsi:type="dcterms:W3CDTF">2025-03-24T19:57:00Z</dcterms:created>
  <dcterms:modified xsi:type="dcterms:W3CDTF">2025-03-24T20:06:00Z</dcterms:modified>
</cp:coreProperties>
</file>